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DC08D3">
        <w:rPr>
          <w:rFonts w:ascii="Verdana" w:hAnsi="Verdana" w:cs="Calibri"/>
          <w:b/>
          <w:i/>
          <w:lang w:val="en-GB"/>
        </w:rPr>
        <w:t>[day/month/year]</w:t>
      </w:r>
      <w:r w:rsidRPr="00DC08D3">
        <w:rPr>
          <w:rFonts w:ascii="Verdana" w:hAnsi="Verdana" w:cs="Calibri"/>
          <w:b/>
          <w:lang w:val="en-GB"/>
        </w:rPr>
        <w:tab/>
      </w:r>
      <w:r w:rsidRPr="00490F95">
        <w:rPr>
          <w:rFonts w:ascii="Verdana" w:hAnsi="Verdana" w:cs="Calibri"/>
          <w:lang w:val="en-GB"/>
        </w:rPr>
        <w:t xml:space="preserve">till </w:t>
      </w:r>
      <w:r w:rsidRPr="00DC08D3">
        <w:rPr>
          <w:rFonts w:ascii="Verdana" w:hAnsi="Verdana" w:cs="Calibri"/>
          <w:b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2F1A84CA" w:rsidR="001903D7" w:rsidRPr="007664A4" w:rsidRDefault="00EB02E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2022</w:t>
            </w:r>
            <w:r w:rsidR="00AA0AF4" w:rsidRPr="007664A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</w:t>
            </w:r>
            <w:r w:rsidR="00BD61B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3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Vgjegyzet-hivatkozs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05BAE312" w:rsidR="00116FBB" w:rsidRPr="005E466D" w:rsidRDefault="00DC08D3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Pécs</w:t>
            </w:r>
            <w:bookmarkStart w:id="0" w:name="_GoBack"/>
            <w:bookmarkEnd w:id="0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4F1301FD" w:rsidR="007967A9" w:rsidRPr="005E466D" w:rsidRDefault="00DC08D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HU PECS01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2071FB6E" w:rsidR="007967A9" w:rsidRPr="005E466D" w:rsidRDefault="00DC08D3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Hungary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2" w14:textId="03EC9074" w:rsidR="00F8532D" w:rsidRPr="00F8532D" w:rsidRDefault="00EB02E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Vgjegyzet-hivatkozs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4E460817" w:rsidR="00377526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  <w:r w:rsidR="00DC08D3">
        <w:rPr>
          <w:rFonts w:ascii="Verdana" w:hAnsi="Verdana" w:cs="Calibri"/>
          <w:lang w:val="en-GB"/>
        </w:rPr>
        <w:t>(minimum 8 hours)</w:t>
      </w:r>
    </w:p>
    <w:p w14:paraId="63DFBEF5" w14:textId="38DC3093" w:rsidR="00466BFF" w:rsidRPr="00490F95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Vgjegyzet-hivatkozs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Vg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4FC3D470" w14:textId="77777777" w:rsidR="00DE5759" w:rsidRDefault="00DE5759" w:rsidP="00DE575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, </w:t>
            </w:r>
            <w:r w:rsidRPr="00381FC6">
              <w:rPr>
                <w:rFonts w:ascii="Verdana" w:hAnsi="Verdana" w:cs="Calibri"/>
                <w:b/>
                <w:sz w:val="20"/>
                <w:lang w:val="en-GB"/>
              </w:rPr>
              <w:t>vice dean for international relations:</w:t>
            </w:r>
          </w:p>
          <w:p w14:paraId="26B9AB53" w14:textId="77777777" w:rsidR="00DE5759" w:rsidRDefault="00DE5759" w:rsidP="00DE575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3BEE5270" w14:textId="77777777" w:rsidR="00DE5759" w:rsidRPr="00490F95" w:rsidRDefault="00DE575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Vgjegyzetszvege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Vgjegyzetszvege"/>
        <w:spacing w:after="100"/>
        <w:rPr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Vgjegyzetszvege"/>
        <w:spacing w:after="100"/>
        <w:rPr>
          <w:sz w:val="16"/>
          <w:szCs w:val="16"/>
          <w:lang w:val="en-GB"/>
        </w:rPr>
      </w:pPr>
      <w:r w:rsidRPr="00B223B0">
        <w:rPr>
          <w:rStyle w:val="Vgjegyzet-hivatkozs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Vgjegyzetszvege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hivatkozs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hivatkozs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hivatkozs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hivatkozs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Vgjegyzetszvege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Vgjegyzet-hivatkozs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3C90E2A5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2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9" w14:textId="1754B1A4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EB02E2">
      <w:rPr>
        <w:rFonts w:ascii="Arial Narrow" w:hAnsi="Arial Narrow"/>
        <w:sz w:val="18"/>
        <w:szCs w:val="18"/>
        <w:lang w:val="en-GB"/>
      </w:rPr>
      <w:t>2022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9264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78D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29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1FC6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5FD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2023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64A4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3B02"/>
    <w:rsid w:val="00944441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922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61B5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08D3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759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02E2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58CC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6E939CB"/>
  <w15:docId w15:val="{8D4A592B-5D8F-4BC2-A7A3-4A39974A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0e52a87e-fa0e-4867-9149-5c43122db7f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AAECC-C149-44A2-B043-56593D7F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8</TotalTime>
  <Pages>4</Pages>
  <Words>384</Words>
  <Characters>2655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3033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Németh Judit</cp:lastModifiedBy>
  <cp:revision>15</cp:revision>
  <cp:lastPrinted>2013-11-06T08:46:00Z</cp:lastPrinted>
  <dcterms:created xsi:type="dcterms:W3CDTF">2015-06-10T09:49:00Z</dcterms:created>
  <dcterms:modified xsi:type="dcterms:W3CDTF">2022-02-23T13:14:00Z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