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EE" w:rsidRDefault="002C62EE">
      <w:r>
        <w:separator/>
      </w:r>
    </w:p>
  </w:endnote>
  <w:endnote w:type="continuationSeparator" w:id="0">
    <w:p w:rsidR="002C62EE" w:rsidRDefault="002C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EE" w:rsidRDefault="002C62EE">
      <w:r>
        <w:separator/>
      </w:r>
    </w:p>
  </w:footnote>
  <w:footnote w:type="continuationSeparator" w:id="0">
    <w:p w:rsidR="002C62EE" w:rsidRDefault="002C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683135" w:rsidRDefault="00D46CD6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Egészségbiztosítási Intézet</w:t>
                          </w:r>
                        </w:p>
                        <w:p w:rsidR="00E92267" w:rsidRPr="002220EA" w:rsidRDefault="00FA0390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  <w:i/>
                            </w:rPr>
                            <w:t xml:space="preserve">Egészség-gazdaságtani és Egészségügyi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H-OptimaNormal" w:hAnsi="H-OptimaNormal"/>
                              <w:i/>
                            </w:rPr>
                            <w:t>Szervező Tanszék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683135" w:rsidRDefault="00D46CD6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Egészségbiztosítási Intézet</w:t>
                    </w:r>
                  </w:p>
                  <w:p w:rsidR="00E92267" w:rsidRPr="002220EA" w:rsidRDefault="00FA0390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  <w:i/>
                      </w:rPr>
                      <w:t xml:space="preserve">Egészség-gazdaságtani és Egészségügyi </w:t>
                    </w:r>
                    <w:bookmarkStart w:id="1" w:name="_GoBack"/>
                    <w:bookmarkEnd w:id="1"/>
                    <w:r>
                      <w:rPr>
                        <w:rFonts w:ascii="H-OptimaNormal" w:hAnsi="H-OptimaNormal"/>
                        <w:i/>
                      </w:rPr>
                      <w:t>Szervező Tanszék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C62EE"/>
    <w:rsid w:val="002E0D17"/>
    <w:rsid w:val="004676E5"/>
    <w:rsid w:val="004A7D71"/>
    <w:rsid w:val="00524E67"/>
    <w:rsid w:val="005746EC"/>
    <w:rsid w:val="005C21A2"/>
    <w:rsid w:val="00600A86"/>
    <w:rsid w:val="006119D4"/>
    <w:rsid w:val="00683135"/>
    <w:rsid w:val="006E0D51"/>
    <w:rsid w:val="007D03DE"/>
    <w:rsid w:val="007D057F"/>
    <w:rsid w:val="00826937"/>
    <w:rsid w:val="008644E8"/>
    <w:rsid w:val="00A0145F"/>
    <w:rsid w:val="00BD4D99"/>
    <w:rsid w:val="00C018E1"/>
    <w:rsid w:val="00C0368C"/>
    <w:rsid w:val="00C23924"/>
    <w:rsid w:val="00C52E13"/>
    <w:rsid w:val="00CC5514"/>
    <w:rsid w:val="00D46CD6"/>
    <w:rsid w:val="00D5452A"/>
    <w:rsid w:val="00D87DBB"/>
    <w:rsid w:val="00DF5833"/>
    <w:rsid w:val="00E633D1"/>
    <w:rsid w:val="00E92267"/>
    <w:rsid w:val="00ED16B7"/>
    <w:rsid w:val="00F025CB"/>
    <w:rsid w:val="00F33AED"/>
    <w:rsid w:val="00FA0390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2019-07-30T11:41:00Z</dcterms:created>
  <dcterms:modified xsi:type="dcterms:W3CDTF">2019-07-30T11:42:00Z</dcterms:modified>
</cp:coreProperties>
</file>